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省社会主义学院学习贯彻习近平新时代中国特色社会主义思想主题教育</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知识问答每周20题</w:t>
      </w:r>
    </w:p>
    <w:p>
      <w:pPr>
        <w:ind w:left="0" w:leftChars="0" w:firstLine="0" w:firstLineChars="0"/>
        <w:jc w:val="center"/>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5月1日—7日</w:t>
      </w:r>
    </w:p>
    <w:p>
      <w:pPr>
        <w:pStyle w:val="77"/>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黑体_GBK" w:cs="Times New Roman"/>
          <w:b/>
          <w:bCs/>
          <w:color w:val="auto"/>
          <w:sz w:val="32"/>
          <w:szCs w:val="32"/>
        </w:rPr>
      </w:pPr>
      <w:r>
        <w:rPr>
          <w:rFonts w:hint="eastAsia" w:ascii="方正小标宋_GBK" w:hAnsi="方正小标宋_GBK" w:eastAsia="方正小标宋_GBK" w:cs="方正小标宋_GBK"/>
          <w:b/>
          <w:bCs/>
          <w:color w:val="auto"/>
          <w:sz w:val="48"/>
          <w:szCs w:val="48"/>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坚持和发展中国特色社会主义总任务是什么？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实现社会主义现代化和中华民族伟大复兴。</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新时代我国社会主要矛盾是什么？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人民日益增长的美好生活需要和不平衡不充分发展之间的矛盾。</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eastAsia" w:eastAsia="方正仿宋_GBK" w:cs="Times New Roman"/>
          <w:b/>
          <w:bCs/>
          <w:color w:val="auto"/>
          <w:sz w:val="32"/>
          <w:szCs w:val="32"/>
          <w:u w:val="none"/>
          <w:lang w:val="en-US" w:eastAsia="zh-CN"/>
        </w:rPr>
      </w:pPr>
      <w:r>
        <w:rPr>
          <w:rFonts w:hint="eastAsia" w:eastAsia="方正仿宋_GBK" w:cs="Times New Roman"/>
          <w:b/>
          <w:bCs/>
          <w:color w:val="auto"/>
          <w:sz w:val="32"/>
          <w:szCs w:val="32"/>
          <w:lang w:val="en-US" w:eastAsia="zh-CN"/>
        </w:rPr>
        <w:t>中国特色社会主义事业总体布局</w:t>
      </w:r>
      <w:r>
        <w:rPr>
          <w:rFonts w:hint="default" w:ascii="Times New Roman" w:hAnsi="Times New Roman" w:eastAsia="方正仿宋_GBK" w:cs="Times New Roman"/>
          <w:b/>
          <w:bCs/>
          <w:color w:val="auto"/>
          <w:sz w:val="32"/>
          <w:szCs w:val="32"/>
          <w:lang w:val="en-US" w:eastAsia="zh-CN"/>
        </w:rPr>
        <w:t>是</w:t>
      </w:r>
      <w:r>
        <w:rPr>
          <w:rFonts w:hint="eastAsia" w:eastAsia="方正仿宋_GBK" w:cs="Times New Roman"/>
          <w:b/>
          <w:bCs/>
          <w:color w:val="auto"/>
          <w:sz w:val="32"/>
          <w:szCs w:val="32"/>
          <w:u w:val="none"/>
          <w:lang w:val="en-US" w:eastAsia="zh-CN"/>
        </w:rPr>
        <w:t>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“五位一体”总体布局。即经济建设、政治建设、文化建设、社会建设、生态文明建设。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中国特色社会主义事业</w:t>
      </w:r>
      <w:r>
        <w:rPr>
          <w:rFonts w:hint="eastAsia" w:eastAsia="方正仿宋_GBK" w:cs="Times New Roman"/>
          <w:b/>
          <w:bCs/>
          <w:color w:val="auto"/>
          <w:sz w:val="32"/>
          <w:szCs w:val="32"/>
          <w:u w:val="none"/>
          <w:lang w:val="en-US" w:eastAsia="zh-CN"/>
        </w:rPr>
        <w:t>战略布局是什么？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“四个全面”</w:t>
      </w:r>
      <w:r>
        <w:rPr>
          <w:rFonts w:hint="eastAsia" w:eastAsia="方正仿宋_GBK" w:cs="Times New Roman"/>
          <w:b/>
          <w:bCs/>
          <w:color w:val="auto"/>
          <w:sz w:val="32"/>
          <w:szCs w:val="32"/>
          <w:u w:val="none"/>
          <w:lang w:val="en-US" w:eastAsia="zh-CN"/>
        </w:rPr>
        <w:t>战略布局</w:t>
      </w:r>
      <w:r>
        <w:rPr>
          <w:rFonts w:hint="eastAsia" w:eastAsia="方正仿宋_GBK" w:cs="Times New Roman"/>
          <w:b/>
          <w:bCs/>
          <w:color w:val="auto"/>
          <w:sz w:val="32"/>
          <w:szCs w:val="32"/>
          <w:lang w:val="en-US" w:eastAsia="zh-CN"/>
        </w:rPr>
        <w:t>。即全面建成小康社会、全面深化改革、全面依法治国、全面从严治党。</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全面深化改革总目标是什么</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eastAsia="zh-CN"/>
        </w:rPr>
      </w:pPr>
      <w:r>
        <w:rPr>
          <w:rFonts w:hint="eastAsia" w:eastAsia="方正仿宋_GBK" w:cs="Times New Roman"/>
          <w:b/>
          <w:bCs/>
          <w:sz w:val="32"/>
          <w:szCs w:val="32"/>
          <w:lang w:val="en-US" w:eastAsia="zh-CN"/>
        </w:rPr>
        <w:t>完善和发展中国特色社会主义制度、推进国家治理体系和治理能力现代化</w:t>
      </w:r>
      <w:r>
        <w:rPr>
          <w:rFonts w:hint="eastAsia" w:eastAsia="方正仿宋_GBK" w:cs="Times New Roman"/>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全面推进依法治国总目标</w:t>
      </w:r>
      <w:r>
        <w:rPr>
          <w:rFonts w:hint="eastAsia" w:eastAsia="方正仿宋_GBK" w:cs="Times New Roman"/>
          <w:b/>
          <w:bCs/>
          <w:sz w:val="32"/>
          <w:szCs w:val="32"/>
          <w:lang w:eastAsia="zh-CN"/>
        </w:rPr>
        <w:t>是什么</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sz w:val="32"/>
          <w:szCs w:val="32"/>
          <w:lang w:val="en-US" w:eastAsia="zh-CN"/>
        </w:rPr>
        <w:t>建设中国特色社会主义法治体系、建设社会主义法治国家</w:t>
      </w:r>
      <w:r>
        <w:rPr>
          <w:rFonts w:ascii="Times New Roman" w:hAnsi="Times New Roman" w:eastAsia="方正仿宋_GBK" w:cs="Times New Roman"/>
          <w:b/>
          <w:bCs/>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jc w:val="left"/>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7. 党在新时代的强军目标</w:t>
      </w:r>
      <w:r>
        <w:rPr>
          <w:rFonts w:hint="default" w:ascii="Times New Roman" w:hAnsi="Times New Roman" w:eastAsia="方正仿宋_GBK" w:cs="Times New Roman"/>
          <w:b/>
          <w:bCs/>
          <w:color w:val="auto"/>
          <w:sz w:val="32"/>
          <w:szCs w:val="32"/>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建设一支听党指挥、能打胜仗、作风优良的人民军队，把人民军队建设成为世界一流军队</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sz w:val="32"/>
          <w:szCs w:val="32"/>
          <w:lang w:val="en-US" w:eastAsia="zh-CN"/>
        </w:rPr>
        <w:t>中国特色社会主义最本质的特征</w:t>
      </w:r>
      <w:r>
        <w:rPr>
          <w:rFonts w:hint="default" w:ascii="Times New Roman" w:hAnsi="Times New Roman" w:eastAsia="方正仿宋_GBK" w:cs="Times New Roman"/>
          <w:b/>
          <w:bCs/>
          <w:color w:val="auto"/>
          <w:sz w:val="32"/>
          <w:szCs w:val="32"/>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中国共产党领导</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sz w:val="32"/>
          <w:szCs w:val="32"/>
          <w:lang w:val="en-US" w:eastAsia="zh-CN"/>
        </w:rPr>
        <w:t>中国特色社会主义制度的最大优势</w:t>
      </w:r>
      <w:r>
        <w:rPr>
          <w:rFonts w:hint="default" w:ascii="Times New Roman" w:hAnsi="Times New Roman" w:eastAsia="方正仿宋_GBK" w:cs="Times New Roman"/>
          <w:b/>
          <w:bCs/>
          <w:color w:val="auto"/>
          <w:sz w:val="32"/>
          <w:szCs w:val="32"/>
          <w:lang w:val="en-US" w:eastAsia="zh-CN"/>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中国共产党领导。</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新发展理念</w:t>
      </w:r>
      <w:r>
        <w:rPr>
          <w:rFonts w:hint="default" w:ascii="Times New Roman" w:hAnsi="Times New Roman" w:eastAsia="方正仿宋_GBK" w:cs="Times New Roman"/>
          <w:b/>
          <w:bCs/>
          <w:color w:val="auto"/>
          <w:sz w:val="32"/>
          <w:szCs w:val="32"/>
          <w:lang w:val="en-US" w:eastAsia="zh-CN"/>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创新、协调、绿色、开放、共享。</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11</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什么</w:t>
      </w:r>
      <w:r>
        <w:rPr>
          <w:rFonts w:hint="eastAsia" w:eastAsia="方正仿宋_GBK" w:cs="Times New Roman"/>
          <w:b/>
          <w:bCs/>
          <w:color w:val="auto"/>
          <w:sz w:val="32"/>
          <w:szCs w:val="32"/>
          <w:lang w:val="en-US" w:eastAsia="zh-CN"/>
        </w:rPr>
        <w:t>是我们党最鲜明的品格</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sz w:val="32"/>
          <w:szCs w:val="32"/>
          <w:lang w:val="en-US" w:eastAsia="zh-CN"/>
        </w:rPr>
      </w:pPr>
      <w:r>
        <w:rPr>
          <w:rFonts w:hint="eastAsia" w:eastAsia="方正仿宋_GBK" w:cs="Times New Roman"/>
          <w:b/>
          <w:bCs/>
          <w:sz w:val="32"/>
          <w:szCs w:val="32"/>
          <w:lang w:val="en-US" w:eastAsia="zh-CN"/>
        </w:rPr>
        <w:t>勇于自我革命，从严管党治党。</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 xml:space="preserve">12. </w:t>
      </w:r>
      <w:r>
        <w:rPr>
          <w:rFonts w:hint="eastAsia" w:eastAsia="方正仿宋_GBK" w:cs="Times New Roman"/>
          <w:b/>
          <w:bCs/>
          <w:color w:val="auto"/>
          <w:sz w:val="32"/>
          <w:szCs w:val="32"/>
          <w:lang w:val="en-US" w:eastAsia="zh-CN"/>
        </w:rPr>
        <w:t>马克思主义中国化三次飞跃是什么</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毛泽东思想是马克思主义中国化的第一次历史性飞跃；中国特色社会主义理论体系，实现了马克思主义中国化新的飞跃；新时代中国特色社会主义思想，实现了马克思主义中国化新的</w:t>
      </w:r>
      <w:bookmarkStart w:id="0" w:name="_GoBack"/>
      <w:bookmarkEnd w:id="0"/>
      <w:r>
        <w:rPr>
          <w:rFonts w:hint="eastAsia" w:eastAsia="方正仿宋_GBK" w:cs="Times New Roman"/>
          <w:b/>
          <w:bCs/>
          <w:color w:val="auto"/>
          <w:sz w:val="32"/>
          <w:szCs w:val="32"/>
          <w:lang w:val="en-US" w:eastAsia="zh-CN"/>
        </w:rPr>
        <w:t>飞跃。</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党的十八大以来，党从理论和实践结合上系统回答了“三个重大时代课题”是什么？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14.跳出治乱兴衰历史周期率的第二个答案是什么？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自我革命。</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立党立国、兴党兴国的根本指导思想是什么？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马克思主义</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“两个结合”的内容是什么？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把马克思主义基本原理同中国具体实际相结合、同中华优秀传统文化相结合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17</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马克思主义的本质属性是什么？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人民性。</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习近平新时代中国特色社会主义思想的世界观、方法论和贯穿其中的立场观点方法的“六个必须坚持”是什么？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必须坚持人民至上、坚持自信自立、坚持守正创新、坚持问题导向、坚持系统观念、坚持胸怀天下。</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“四个自信”的内容是什么？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道路自信、理论自信、制度自信、文化自信</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20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习近平总书记提出的提高“七种思维能力”是什么？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不断提高战略思维、历史思维、辩证思维、系统思维、创新思维、法治思维、底线思维能力</w:t>
      </w:r>
      <w:r>
        <w:rPr>
          <w:rFonts w:hint="default" w:ascii="Times New Roman" w:hAnsi="Times New Roman" w:eastAsia="方正仿宋_GBK" w:cs="Times New Roman"/>
          <w:b/>
          <w:bCs/>
          <w:color w:val="auto"/>
          <w:sz w:val="32"/>
          <w:szCs w:val="32"/>
          <w:lang w:val="en-US" w:eastAsia="zh-CN"/>
        </w:rPr>
        <w:t>。</w:t>
      </w: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16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3A8E5"/>
    <w:multiLevelType w:val="singleLevel"/>
    <w:tmpl w:val="1AC3A8E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OTdlMWUwNDM1MGI5ZDQ0MmY5ZWQ0YmE3OTMzNWQifQ=="/>
  </w:docVars>
  <w:rsids>
    <w:rsidRoot w:val="002B48C5"/>
    <w:rsid w:val="0001132C"/>
    <w:rsid w:val="00012B41"/>
    <w:rsid w:val="00013D10"/>
    <w:rsid w:val="00014C8D"/>
    <w:rsid w:val="00024251"/>
    <w:rsid w:val="0002754C"/>
    <w:rsid w:val="0004214A"/>
    <w:rsid w:val="000531E5"/>
    <w:rsid w:val="00072C1E"/>
    <w:rsid w:val="00073748"/>
    <w:rsid w:val="000819BF"/>
    <w:rsid w:val="0009186F"/>
    <w:rsid w:val="00092D14"/>
    <w:rsid w:val="000A3A9B"/>
    <w:rsid w:val="000B7227"/>
    <w:rsid w:val="000C48F6"/>
    <w:rsid w:val="000C51F8"/>
    <w:rsid w:val="000E65BA"/>
    <w:rsid w:val="000F4D40"/>
    <w:rsid w:val="001040F7"/>
    <w:rsid w:val="00147AF6"/>
    <w:rsid w:val="00152963"/>
    <w:rsid w:val="001672DD"/>
    <w:rsid w:val="001748EE"/>
    <w:rsid w:val="00193552"/>
    <w:rsid w:val="00196C5F"/>
    <w:rsid w:val="001A2754"/>
    <w:rsid w:val="001B2F08"/>
    <w:rsid w:val="001B3ECA"/>
    <w:rsid w:val="001C198A"/>
    <w:rsid w:val="001D1FD5"/>
    <w:rsid w:val="001D2D3C"/>
    <w:rsid w:val="001E2523"/>
    <w:rsid w:val="001E7447"/>
    <w:rsid w:val="001F6732"/>
    <w:rsid w:val="00212FE1"/>
    <w:rsid w:val="00223198"/>
    <w:rsid w:val="00230C1C"/>
    <w:rsid w:val="002347A3"/>
    <w:rsid w:val="0025184B"/>
    <w:rsid w:val="0025452D"/>
    <w:rsid w:val="00256C83"/>
    <w:rsid w:val="002577A6"/>
    <w:rsid w:val="00262F22"/>
    <w:rsid w:val="00263988"/>
    <w:rsid w:val="002672FF"/>
    <w:rsid w:val="00287292"/>
    <w:rsid w:val="00293300"/>
    <w:rsid w:val="002B0CA1"/>
    <w:rsid w:val="002B48C5"/>
    <w:rsid w:val="002C3207"/>
    <w:rsid w:val="002C4220"/>
    <w:rsid w:val="002D2948"/>
    <w:rsid w:val="002D461A"/>
    <w:rsid w:val="002E143D"/>
    <w:rsid w:val="002E1B80"/>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31336"/>
    <w:rsid w:val="0043770F"/>
    <w:rsid w:val="0045328D"/>
    <w:rsid w:val="00462BFF"/>
    <w:rsid w:val="0047660E"/>
    <w:rsid w:val="004833A4"/>
    <w:rsid w:val="00484CEA"/>
    <w:rsid w:val="00486E2E"/>
    <w:rsid w:val="004955B8"/>
    <w:rsid w:val="004A24FB"/>
    <w:rsid w:val="004A67A6"/>
    <w:rsid w:val="004A737E"/>
    <w:rsid w:val="004B149E"/>
    <w:rsid w:val="004B463B"/>
    <w:rsid w:val="004C625C"/>
    <w:rsid w:val="004D3737"/>
    <w:rsid w:val="004E2B66"/>
    <w:rsid w:val="004E3752"/>
    <w:rsid w:val="004E7287"/>
    <w:rsid w:val="00504C95"/>
    <w:rsid w:val="00507111"/>
    <w:rsid w:val="005244F8"/>
    <w:rsid w:val="005358B0"/>
    <w:rsid w:val="005424FA"/>
    <w:rsid w:val="00542723"/>
    <w:rsid w:val="00553C98"/>
    <w:rsid w:val="00561827"/>
    <w:rsid w:val="00567B2B"/>
    <w:rsid w:val="005718CD"/>
    <w:rsid w:val="0057405C"/>
    <w:rsid w:val="0057455F"/>
    <w:rsid w:val="00590F59"/>
    <w:rsid w:val="0059306D"/>
    <w:rsid w:val="005A3406"/>
    <w:rsid w:val="005A5828"/>
    <w:rsid w:val="005B28ED"/>
    <w:rsid w:val="005C32F4"/>
    <w:rsid w:val="005D3F17"/>
    <w:rsid w:val="005D571F"/>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B4016"/>
    <w:rsid w:val="006C07A6"/>
    <w:rsid w:val="006D789A"/>
    <w:rsid w:val="006F7C64"/>
    <w:rsid w:val="006F7F29"/>
    <w:rsid w:val="0071055E"/>
    <w:rsid w:val="00710F05"/>
    <w:rsid w:val="00712927"/>
    <w:rsid w:val="00712F27"/>
    <w:rsid w:val="00720361"/>
    <w:rsid w:val="007759FE"/>
    <w:rsid w:val="00777D54"/>
    <w:rsid w:val="00787E45"/>
    <w:rsid w:val="007A5878"/>
    <w:rsid w:val="007B2C23"/>
    <w:rsid w:val="007B3661"/>
    <w:rsid w:val="007C3FFD"/>
    <w:rsid w:val="007C651D"/>
    <w:rsid w:val="007C6705"/>
    <w:rsid w:val="007D5255"/>
    <w:rsid w:val="00821760"/>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E29EE"/>
    <w:rsid w:val="00905560"/>
    <w:rsid w:val="00917AE8"/>
    <w:rsid w:val="0092646F"/>
    <w:rsid w:val="009464F8"/>
    <w:rsid w:val="009515B1"/>
    <w:rsid w:val="009533C4"/>
    <w:rsid w:val="009564A6"/>
    <w:rsid w:val="009976E0"/>
    <w:rsid w:val="009B0821"/>
    <w:rsid w:val="009B2E17"/>
    <w:rsid w:val="009E0085"/>
    <w:rsid w:val="009F023E"/>
    <w:rsid w:val="009F2A80"/>
    <w:rsid w:val="00A10BB8"/>
    <w:rsid w:val="00A13C66"/>
    <w:rsid w:val="00A1572A"/>
    <w:rsid w:val="00A22922"/>
    <w:rsid w:val="00A34478"/>
    <w:rsid w:val="00A423E8"/>
    <w:rsid w:val="00A661FC"/>
    <w:rsid w:val="00A801D2"/>
    <w:rsid w:val="00AA561F"/>
    <w:rsid w:val="00AB5189"/>
    <w:rsid w:val="00AB6EC8"/>
    <w:rsid w:val="00B06787"/>
    <w:rsid w:val="00B10AF1"/>
    <w:rsid w:val="00B13CDA"/>
    <w:rsid w:val="00B21183"/>
    <w:rsid w:val="00B2180F"/>
    <w:rsid w:val="00B26105"/>
    <w:rsid w:val="00B265D4"/>
    <w:rsid w:val="00B3483D"/>
    <w:rsid w:val="00B42877"/>
    <w:rsid w:val="00B4678F"/>
    <w:rsid w:val="00B503AF"/>
    <w:rsid w:val="00B51A57"/>
    <w:rsid w:val="00B63F52"/>
    <w:rsid w:val="00B75F1F"/>
    <w:rsid w:val="00B7727E"/>
    <w:rsid w:val="00B82CF2"/>
    <w:rsid w:val="00B902C5"/>
    <w:rsid w:val="00BA296F"/>
    <w:rsid w:val="00BB02F0"/>
    <w:rsid w:val="00BB3C16"/>
    <w:rsid w:val="00BD659F"/>
    <w:rsid w:val="00BE24E2"/>
    <w:rsid w:val="00BE4A3B"/>
    <w:rsid w:val="00BE582B"/>
    <w:rsid w:val="00BF1772"/>
    <w:rsid w:val="00C061EE"/>
    <w:rsid w:val="00C12249"/>
    <w:rsid w:val="00C14004"/>
    <w:rsid w:val="00C14B80"/>
    <w:rsid w:val="00C15D83"/>
    <w:rsid w:val="00C200B1"/>
    <w:rsid w:val="00C20317"/>
    <w:rsid w:val="00C22168"/>
    <w:rsid w:val="00C35893"/>
    <w:rsid w:val="00C36486"/>
    <w:rsid w:val="00C533F5"/>
    <w:rsid w:val="00C60387"/>
    <w:rsid w:val="00C62212"/>
    <w:rsid w:val="00C72154"/>
    <w:rsid w:val="00C73F90"/>
    <w:rsid w:val="00C7585E"/>
    <w:rsid w:val="00C76535"/>
    <w:rsid w:val="00C815BC"/>
    <w:rsid w:val="00C8681B"/>
    <w:rsid w:val="00CA79F4"/>
    <w:rsid w:val="00CB4A56"/>
    <w:rsid w:val="00CB6E55"/>
    <w:rsid w:val="00CB7D45"/>
    <w:rsid w:val="00CD0CFC"/>
    <w:rsid w:val="00CD3D5D"/>
    <w:rsid w:val="00CE245D"/>
    <w:rsid w:val="00CF74D3"/>
    <w:rsid w:val="00D00C4B"/>
    <w:rsid w:val="00D1688C"/>
    <w:rsid w:val="00D26B51"/>
    <w:rsid w:val="00D30218"/>
    <w:rsid w:val="00D36FC4"/>
    <w:rsid w:val="00D459BE"/>
    <w:rsid w:val="00D46083"/>
    <w:rsid w:val="00D54484"/>
    <w:rsid w:val="00D55869"/>
    <w:rsid w:val="00D558C7"/>
    <w:rsid w:val="00D643D1"/>
    <w:rsid w:val="00D676CC"/>
    <w:rsid w:val="00D77457"/>
    <w:rsid w:val="00D802E2"/>
    <w:rsid w:val="00D81EFD"/>
    <w:rsid w:val="00D8735F"/>
    <w:rsid w:val="00D956CD"/>
    <w:rsid w:val="00DD26DF"/>
    <w:rsid w:val="00DD7B3D"/>
    <w:rsid w:val="00E07F74"/>
    <w:rsid w:val="00E15333"/>
    <w:rsid w:val="00E40EA1"/>
    <w:rsid w:val="00E548DC"/>
    <w:rsid w:val="00E653F0"/>
    <w:rsid w:val="00E82807"/>
    <w:rsid w:val="00E835DF"/>
    <w:rsid w:val="00EB74A9"/>
    <w:rsid w:val="00ED0E3B"/>
    <w:rsid w:val="00ED6EB7"/>
    <w:rsid w:val="00EE3FBF"/>
    <w:rsid w:val="00EE555D"/>
    <w:rsid w:val="00EE5790"/>
    <w:rsid w:val="00EF5A37"/>
    <w:rsid w:val="00EF7496"/>
    <w:rsid w:val="00F367A0"/>
    <w:rsid w:val="00F36F90"/>
    <w:rsid w:val="00F434C7"/>
    <w:rsid w:val="00F46A05"/>
    <w:rsid w:val="00F51AE3"/>
    <w:rsid w:val="00F73A7C"/>
    <w:rsid w:val="00F7706E"/>
    <w:rsid w:val="00F853EE"/>
    <w:rsid w:val="00F93105"/>
    <w:rsid w:val="00FB2900"/>
    <w:rsid w:val="00FB318E"/>
    <w:rsid w:val="00FD3172"/>
    <w:rsid w:val="00FD5615"/>
    <w:rsid w:val="00FE308F"/>
    <w:rsid w:val="0116312F"/>
    <w:rsid w:val="02CB5403"/>
    <w:rsid w:val="06C5275A"/>
    <w:rsid w:val="07442154"/>
    <w:rsid w:val="08B7391C"/>
    <w:rsid w:val="090F3F87"/>
    <w:rsid w:val="0AE222D4"/>
    <w:rsid w:val="0B4170C7"/>
    <w:rsid w:val="0D557E9D"/>
    <w:rsid w:val="0F39623B"/>
    <w:rsid w:val="12900435"/>
    <w:rsid w:val="15576739"/>
    <w:rsid w:val="16994C98"/>
    <w:rsid w:val="16AA0340"/>
    <w:rsid w:val="1B1C073F"/>
    <w:rsid w:val="1C635F96"/>
    <w:rsid w:val="1D77156C"/>
    <w:rsid w:val="23B152A2"/>
    <w:rsid w:val="23DF51AB"/>
    <w:rsid w:val="29086F3D"/>
    <w:rsid w:val="2B4D484E"/>
    <w:rsid w:val="2CFC49C8"/>
    <w:rsid w:val="2D4D0A43"/>
    <w:rsid w:val="307B625B"/>
    <w:rsid w:val="32291B50"/>
    <w:rsid w:val="33001A9C"/>
    <w:rsid w:val="33A15639"/>
    <w:rsid w:val="33CB6521"/>
    <w:rsid w:val="33F401D4"/>
    <w:rsid w:val="39CD74A8"/>
    <w:rsid w:val="40DE66D5"/>
    <w:rsid w:val="42E324EB"/>
    <w:rsid w:val="46A92E72"/>
    <w:rsid w:val="472476CF"/>
    <w:rsid w:val="476C50C8"/>
    <w:rsid w:val="49C113FF"/>
    <w:rsid w:val="4DAC3D22"/>
    <w:rsid w:val="4EC70B92"/>
    <w:rsid w:val="50BF55B3"/>
    <w:rsid w:val="553C460D"/>
    <w:rsid w:val="56892BC7"/>
    <w:rsid w:val="569A012D"/>
    <w:rsid w:val="58413745"/>
    <w:rsid w:val="5B1A2B51"/>
    <w:rsid w:val="5B61438F"/>
    <w:rsid w:val="5CF968CD"/>
    <w:rsid w:val="5D427EE6"/>
    <w:rsid w:val="5E401BC3"/>
    <w:rsid w:val="62893EE9"/>
    <w:rsid w:val="63716EC6"/>
    <w:rsid w:val="6BAD4ABF"/>
    <w:rsid w:val="70334932"/>
    <w:rsid w:val="70EC6422"/>
    <w:rsid w:val="754207F1"/>
    <w:rsid w:val="79884C5F"/>
    <w:rsid w:val="7A111406"/>
    <w:rsid w:val="7A5F5873"/>
    <w:rsid w:val="7B116E7C"/>
    <w:rsid w:val="7BC06A18"/>
    <w:rsid w:val="7DDA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41"/>
    <w:qFormat/>
    <w:uiPriority w:val="9"/>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52"/>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63"/>
    <w:unhideWhenUsed/>
    <w:qFormat/>
    <w:uiPriority w:val="9"/>
    <w:pPr>
      <w:keepNext/>
      <w:keepLines/>
      <w:spacing w:before="260" w:after="260" w:line="416" w:lineRule="atLeast"/>
      <w:outlineLvl w:val="2"/>
    </w:pPr>
    <w:rPr>
      <w:rFonts w:eastAsia="黑体"/>
      <w:b/>
      <w:bCs/>
      <w:szCs w:val="32"/>
    </w:rPr>
  </w:style>
  <w:style w:type="paragraph" w:styleId="5">
    <w:name w:val="heading 4"/>
    <w:basedOn w:val="1"/>
    <w:next w:val="1"/>
    <w:link w:val="64"/>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5"/>
    <w:unhideWhenUsed/>
    <w:qFormat/>
    <w:uiPriority w:val="9"/>
    <w:pPr>
      <w:keepNext/>
      <w:keepLines/>
      <w:spacing w:before="280" w:after="290" w:line="376" w:lineRule="atLeast"/>
      <w:outlineLvl w:val="4"/>
    </w:pPr>
    <w:rPr>
      <w:rFonts w:eastAsia="楷体"/>
      <w:b/>
      <w:bCs/>
      <w:szCs w:val="28"/>
    </w:rPr>
  </w:style>
  <w:style w:type="paragraph" w:styleId="7">
    <w:name w:val="heading 6"/>
    <w:basedOn w:val="1"/>
    <w:next w:val="1"/>
    <w:link w:val="66"/>
    <w:unhideWhenUsed/>
    <w:qFormat/>
    <w:uiPriority w:val="9"/>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67"/>
    <w:unhideWhenUsed/>
    <w:qFormat/>
    <w:uiPriority w:val="9"/>
    <w:pPr>
      <w:keepNext/>
      <w:keepLines/>
      <w:outlineLvl w:val="6"/>
    </w:pPr>
    <w:rPr>
      <w:rFonts w:eastAsia="黑体"/>
      <w:b/>
      <w:bCs/>
    </w:rPr>
  </w:style>
  <w:style w:type="paragraph" w:styleId="9">
    <w:name w:val="heading 8"/>
    <w:basedOn w:val="1"/>
    <w:next w:val="1"/>
    <w:link w:val="68"/>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69"/>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70"/>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6"/>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60"/>
    <w:qFormat/>
    <w:uiPriority w:val="0"/>
    <w:pPr>
      <w:spacing w:line="240" w:lineRule="auto"/>
      <w:ind w:firstLine="0" w:firstLineChars="0"/>
    </w:pPr>
    <w:rPr>
      <w:rFonts w:ascii="宋体" w:hAnsi="Courier New" w:eastAsia="宋体"/>
      <w:sz w:val="21"/>
    </w:rPr>
  </w:style>
  <w:style w:type="paragraph" w:styleId="15">
    <w:name w:val="Date"/>
    <w:basedOn w:val="1"/>
    <w:next w:val="1"/>
    <w:link w:val="90"/>
    <w:qFormat/>
    <w:uiPriority w:val="0"/>
    <w:pPr>
      <w:spacing w:line="240" w:lineRule="auto"/>
      <w:ind w:left="100" w:leftChars="2500" w:firstLine="0" w:firstLineChars="0"/>
    </w:pPr>
    <w:rPr>
      <w:rFonts w:eastAsia="宋体"/>
      <w:sz w:val="21"/>
    </w:rPr>
  </w:style>
  <w:style w:type="paragraph" w:styleId="16">
    <w:name w:val="Body Text Indent 2"/>
    <w:basedOn w:val="1"/>
    <w:link w:val="89"/>
    <w:qFormat/>
    <w:uiPriority w:val="99"/>
    <w:pPr>
      <w:spacing w:after="120" w:line="480" w:lineRule="auto"/>
      <w:ind w:left="420" w:leftChars="200" w:firstLine="0" w:firstLineChars="0"/>
    </w:pPr>
    <w:rPr>
      <w:rFonts w:eastAsia="宋体"/>
      <w:sz w:val="21"/>
    </w:rPr>
  </w:style>
  <w:style w:type="paragraph" w:styleId="17">
    <w:name w:val="Balloon Text"/>
    <w:basedOn w:val="1"/>
    <w:link w:val="88"/>
    <w:semiHidden/>
    <w:qFormat/>
    <w:uiPriority w:val="0"/>
    <w:pPr>
      <w:spacing w:line="240" w:lineRule="auto"/>
      <w:ind w:firstLine="0" w:firstLineChars="0"/>
    </w:pPr>
    <w:rPr>
      <w:rFonts w:eastAsia="宋体"/>
      <w:sz w:val="18"/>
      <w:szCs w:val="18"/>
    </w:rPr>
  </w:style>
  <w:style w:type="paragraph" w:styleId="18">
    <w:name w:val="footer"/>
    <w:basedOn w:val="1"/>
    <w:link w:val="39"/>
    <w:unhideWhenUsed/>
    <w:qFormat/>
    <w:uiPriority w:val="0"/>
    <w:pPr>
      <w:tabs>
        <w:tab w:val="center" w:pos="4153"/>
        <w:tab w:val="right" w:pos="8306"/>
      </w:tabs>
      <w:snapToGrid w:val="0"/>
      <w:jc w:val="left"/>
    </w:pPr>
    <w:rPr>
      <w:sz w:val="18"/>
      <w:szCs w:val="18"/>
    </w:rPr>
  </w:style>
  <w:style w:type="paragraph" w:styleId="19">
    <w:name w:val="header"/>
    <w:basedOn w:val="1"/>
    <w:link w:val="38"/>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0"/>
    <w:rPr>
      <w:rFonts w:asciiTheme="minorHAnsi" w:hAnsiTheme="minorHAnsi" w:eastAsiaTheme="minorEastAsia" w:cstheme="minorBidi"/>
      <w:szCs w:val="22"/>
    </w:rPr>
  </w:style>
  <w:style w:type="paragraph" w:styleId="21">
    <w:name w:val="Subtitle"/>
    <w:basedOn w:val="1"/>
    <w:next w:val="1"/>
    <w:link w:val="75"/>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50"/>
    <w:qFormat/>
    <w:uiPriority w:val="10"/>
    <w:pPr>
      <w:spacing w:before="240" w:after="60"/>
      <w:outlineLvl w:val="0"/>
    </w:pPr>
    <w:rPr>
      <w:rFonts w:eastAsia="方正小标宋简体" w:asciiTheme="majorHAnsi" w:hAnsiTheme="majorHAnsi" w:cstheme="majorBidi"/>
      <w:b/>
      <w:bCs/>
      <w:sz w:val="44"/>
      <w:szCs w:val="32"/>
    </w:rPr>
  </w:style>
  <w:style w:type="character" w:styleId="28">
    <w:name w:val="Strong"/>
    <w:basedOn w:val="27"/>
    <w:qFormat/>
    <w:uiPriority w:val="0"/>
    <w:rPr>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0"/>
  </w:style>
  <w:style w:type="character" w:styleId="32">
    <w:name w:val="HTML Definition"/>
    <w:basedOn w:val="27"/>
    <w:semiHidden/>
    <w:unhideWhenUsed/>
    <w:qFormat/>
    <w:uiPriority w:val="99"/>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0"/>
    <w:rPr>
      <w:color w:val="0563C1" w:themeColor="hyperlink"/>
      <w:u w:val="single"/>
      <w14:textFill>
        <w14:solidFill>
          <w14:schemeClr w14:val="hlink"/>
        </w14:solidFill>
      </w14:textFill>
    </w:rPr>
  </w:style>
  <w:style w:type="character" w:styleId="36">
    <w:name w:val="HTML Code"/>
    <w:basedOn w:val="27"/>
    <w:semiHidden/>
    <w:unhideWhenUsed/>
    <w:qFormat/>
    <w:uiPriority w:val="99"/>
    <w:rPr>
      <w:rFonts w:ascii="Courier New" w:hAnsi="Courier New"/>
      <w:sz w:val="20"/>
    </w:rPr>
  </w:style>
  <w:style w:type="character" w:styleId="37">
    <w:name w:val="HTML Cite"/>
    <w:basedOn w:val="27"/>
    <w:semiHidden/>
    <w:unhideWhenUsed/>
    <w:qFormat/>
    <w:uiPriority w:val="99"/>
  </w:style>
  <w:style w:type="character" w:customStyle="1" w:styleId="38">
    <w:name w:val="页眉 字符"/>
    <w:basedOn w:val="27"/>
    <w:link w:val="19"/>
    <w:qFormat/>
    <w:uiPriority w:val="0"/>
    <w:rPr>
      <w:sz w:val="18"/>
      <w:szCs w:val="18"/>
    </w:rPr>
  </w:style>
  <w:style w:type="character" w:customStyle="1" w:styleId="39">
    <w:name w:val="页脚 字符"/>
    <w:basedOn w:val="27"/>
    <w:link w:val="18"/>
    <w:qFormat/>
    <w:uiPriority w:val="0"/>
    <w:rPr>
      <w:sz w:val="18"/>
      <w:szCs w:val="18"/>
    </w:rPr>
  </w:style>
  <w:style w:type="character" w:customStyle="1" w:styleId="40">
    <w:name w:val="未处理的提及1"/>
    <w:basedOn w:val="27"/>
    <w:semiHidden/>
    <w:unhideWhenUsed/>
    <w:qFormat/>
    <w:uiPriority w:val="99"/>
    <w:rPr>
      <w:color w:val="605E5C"/>
      <w:shd w:val="clear" w:color="auto" w:fill="E1DFDD"/>
    </w:rPr>
  </w:style>
  <w:style w:type="character" w:customStyle="1" w:styleId="41">
    <w:name w:val="标题 1 字符"/>
    <w:basedOn w:val="27"/>
    <w:link w:val="2"/>
    <w:qFormat/>
    <w:uiPriority w:val="9"/>
    <w:rPr>
      <w:rFonts w:ascii="Times New Roman" w:hAnsi="Times New Roman" w:eastAsia="方正小标宋简体"/>
      <w:bCs/>
      <w:kern w:val="44"/>
      <w:sz w:val="44"/>
      <w:szCs w:val="44"/>
    </w:rPr>
  </w:style>
  <w:style w:type="paragraph" w:customStyle="1" w:styleId="4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43">
    <w:name w:val="正-文"/>
    <w:basedOn w:val="1"/>
    <w:link w:val="44"/>
    <w:qFormat/>
    <w:uiPriority w:val="0"/>
    <w:pPr>
      <w:ind w:firstLine="640"/>
    </w:pPr>
    <w:rPr>
      <w:rFonts w:cstheme="minorBidi"/>
      <w:szCs w:val="32"/>
    </w:rPr>
  </w:style>
  <w:style w:type="character" w:customStyle="1" w:styleId="44">
    <w:name w:val="正-文 字符"/>
    <w:basedOn w:val="27"/>
    <w:link w:val="43"/>
    <w:qFormat/>
    <w:uiPriority w:val="0"/>
    <w:rPr>
      <w:rFonts w:ascii="Times New Roman" w:hAnsi="Times New Roman" w:eastAsia="仿宋"/>
      <w:sz w:val="32"/>
      <w:szCs w:val="32"/>
    </w:rPr>
  </w:style>
  <w:style w:type="paragraph" w:customStyle="1" w:styleId="45">
    <w:name w:val="标-题-2"/>
    <w:basedOn w:val="43"/>
    <w:link w:val="46"/>
    <w:qFormat/>
    <w:uiPriority w:val="0"/>
    <w:pPr>
      <w:ind w:firstLine="592"/>
    </w:pPr>
    <w:rPr>
      <w:rFonts w:ascii="楷体" w:hAnsi="楷体" w:eastAsia="楷体"/>
      <w:b/>
    </w:rPr>
  </w:style>
  <w:style w:type="character" w:customStyle="1" w:styleId="46">
    <w:name w:val="标-题-2 字符"/>
    <w:basedOn w:val="44"/>
    <w:link w:val="45"/>
    <w:qFormat/>
    <w:uiPriority w:val="0"/>
    <w:rPr>
      <w:rFonts w:ascii="楷体" w:hAnsi="楷体" w:eastAsia="楷体"/>
      <w:b/>
      <w:sz w:val="32"/>
      <w:szCs w:val="32"/>
    </w:rPr>
  </w:style>
  <w:style w:type="paragraph" w:customStyle="1" w:styleId="47">
    <w:name w:val="大-标-题"/>
    <w:basedOn w:val="1"/>
    <w:link w:val="48"/>
    <w:qFormat/>
    <w:uiPriority w:val="0"/>
    <w:rPr>
      <w:rFonts w:ascii="方正小标宋简体" w:hAnsi="仿宋" w:eastAsia="方正小标宋简体" w:cstheme="minorBidi"/>
      <w:spacing w:val="20"/>
      <w:kern w:val="0"/>
      <w:sz w:val="44"/>
      <w:szCs w:val="44"/>
    </w:rPr>
  </w:style>
  <w:style w:type="character" w:customStyle="1" w:styleId="48">
    <w:name w:val="大-标-题 字符"/>
    <w:basedOn w:val="27"/>
    <w:link w:val="47"/>
    <w:qFormat/>
    <w:uiPriority w:val="0"/>
    <w:rPr>
      <w:rFonts w:ascii="方正小标宋简体" w:hAnsi="仿宋" w:eastAsia="方正小标宋简体"/>
      <w:spacing w:val="20"/>
      <w:kern w:val="0"/>
      <w:sz w:val="44"/>
      <w:szCs w:val="44"/>
    </w:rPr>
  </w:style>
  <w:style w:type="paragraph" w:customStyle="1" w:styleId="49">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标题 字符"/>
    <w:basedOn w:val="27"/>
    <w:link w:val="25"/>
    <w:qFormat/>
    <w:uiPriority w:val="10"/>
    <w:rPr>
      <w:rFonts w:eastAsia="方正小标宋简体" w:asciiTheme="majorHAnsi" w:hAnsiTheme="majorHAnsi" w:cstheme="majorBidi"/>
      <w:b/>
      <w:bCs/>
      <w:sz w:val="44"/>
      <w:szCs w:val="32"/>
    </w:rPr>
  </w:style>
  <w:style w:type="paragraph" w:styleId="51">
    <w:name w:val="No Spacing"/>
    <w:qFormat/>
    <w:uiPriority w:val="1"/>
    <w:pPr>
      <w:widowControl w:val="0"/>
      <w:jc w:val="center"/>
    </w:pPr>
    <w:rPr>
      <w:rFonts w:eastAsia="楷体" w:asciiTheme="minorHAnsi" w:hAnsiTheme="minorHAnsi" w:cstheme="minorBidi"/>
      <w:kern w:val="2"/>
      <w:sz w:val="32"/>
      <w:szCs w:val="22"/>
      <w:lang w:val="en-US" w:eastAsia="zh-CN" w:bidi="ar-SA"/>
    </w:rPr>
  </w:style>
  <w:style w:type="character" w:customStyle="1" w:styleId="52">
    <w:name w:val="标题 2 字符"/>
    <w:basedOn w:val="27"/>
    <w:link w:val="3"/>
    <w:qFormat/>
    <w:uiPriority w:val="9"/>
    <w:rPr>
      <w:rFonts w:ascii="Times New Roman" w:hAnsi="Times New Roman" w:eastAsia="楷体" w:cstheme="majorBidi"/>
      <w:bCs/>
      <w:sz w:val="32"/>
      <w:szCs w:val="32"/>
    </w:rPr>
  </w:style>
  <w:style w:type="paragraph" w:customStyle="1" w:styleId="53">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54">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5">
    <w:name w:val="fontstyle01"/>
    <w:qFormat/>
    <w:uiPriority w:val="0"/>
    <w:rPr>
      <w:rFonts w:ascii="仿宋_GB2312" w:hAnsi="仿宋_GB2312" w:eastAsia="仿宋_GB2312" w:cs="仿宋_GB2312"/>
      <w:color w:val="000000"/>
      <w:sz w:val="32"/>
      <w:szCs w:val="32"/>
    </w:rPr>
  </w:style>
  <w:style w:type="character" w:customStyle="1" w:styleId="56">
    <w:name w:val="bds_more"/>
    <w:basedOn w:val="27"/>
    <w:qFormat/>
    <w:uiPriority w:val="0"/>
  </w:style>
  <w:style w:type="paragraph" w:customStyle="1" w:styleId="57">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8">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9">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0">
    <w:name w:val="纯文本 字符"/>
    <w:basedOn w:val="27"/>
    <w:link w:val="14"/>
    <w:qFormat/>
    <w:uiPriority w:val="0"/>
    <w:rPr>
      <w:rFonts w:ascii="宋体" w:hAnsi="Courier New" w:eastAsia="宋体" w:cs="Times New Roman"/>
      <w:szCs w:val="24"/>
    </w:rPr>
  </w:style>
  <w:style w:type="paragraph" w:customStyle="1" w:styleId="61">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2">
    <w:name w:val="time"/>
    <w:basedOn w:val="27"/>
    <w:qFormat/>
    <w:uiPriority w:val="0"/>
  </w:style>
  <w:style w:type="character" w:customStyle="1" w:styleId="63">
    <w:name w:val="标题 3 字符"/>
    <w:basedOn w:val="27"/>
    <w:link w:val="4"/>
    <w:qFormat/>
    <w:uiPriority w:val="9"/>
    <w:rPr>
      <w:rFonts w:ascii="Times New Roman" w:hAnsi="Times New Roman" w:eastAsia="黑体" w:cs="Times New Roman"/>
      <w:b/>
      <w:bCs/>
      <w:sz w:val="32"/>
      <w:szCs w:val="32"/>
    </w:rPr>
  </w:style>
  <w:style w:type="character" w:customStyle="1" w:styleId="64">
    <w:name w:val="标题 4 字符"/>
    <w:basedOn w:val="27"/>
    <w:link w:val="5"/>
    <w:qFormat/>
    <w:uiPriority w:val="9"/>
    <w:rPr>
      <w:rFonts w:asciiTheme="majorHAnsi" w:hAnsiTheme="majorHAnsi" w:eastAsiaTheme="majorEastAsia" w:cstheme="majorBidi"/>
      <w:b/>
      <w:bCs/>
      <w:sz w:val="28"/>
      <w:szCs w:val="28"/>
    </w:rPr>
  </w:style>
  <w:style w:type="character" w:customStyle="1" w:styleId="65">
    <w:name w:val="标题 5 字符"/>
    <w:basedOn w:val="27"/>
    <w:link w:val="6"/>
    <w:qFormat/>
    <w:uiPriority w:val="9"/>
    <w:rPr>
      <w:rFonts w:ascii="Times New Roman" w:hAnsi="Times New Roman" w:eastAsia="楷体" w:cs="Times New Roman"/>
      <w:b/>
      <w:bCs/>
      <w:sz w:val="32"/>
      <w:szCs w:val="28"/>
    </w:rPr>
  </w:style>
  <w:style w:type="character" w:customStyle="1" w:styleId="66">
    <w:name w:val="标题 6 字符"/>
    <w:basedOn w:val="27"/>
    <w:link w:val="7"/>
    <w:qFormat/>
    <w:uiPriority w:val="9"/>
    <w:rPr>
      <w:rFonts w:eastAsia="仿宋" w:asciiTheme="majorHAnsi" w:hAnsiTheme="majorHAnsi" w:cstheme="majorBidi"/>
      <w:b/>
      <w:bCs/>
      <w:sz w:val="32"/>
      <w:szCs w:val="24"/>
    </w:rPr>
  </w:style>
  <w:style w:type="character" w:customStyle="1" w:styleId="67">
    <w:name w:val="标题 7 字符"/>
    <w:basedOn w:val="27"/>
    <w:link w:val="8"/>
    <w:qFormat/>
    <w:uiPriority w:val="9"/>
    <w:rPr>
      <w:rFonts w:ascii="Times New Roman" w:hAnsi="Times New Roman" w:eastAsia="黑体" w:cs="Times New Roman"/>
      <w:b/>
      <w:bCs/>
      <w:sz w:val="32"/>
      <w:szCs w:val="24"/>
    </w:rPr>
  </w:style>
  <w:style w:type="character" w:customStyle="1" w:styleId="68">
    <w:name w:val="标题 8 字符"/>
    <w:basedOn w:val="27"/>
    <w:link w:val="9"/>
    <w:qFormat/>
    <w:uiPriority w:val="9"/>
    <w:rPr>
      <w:rFonts w:asciiTheme="majorHAnsi" w:hAnsiTheme="majorHAnsi" w:eastAsiaTheme="majorEastAsia" w:cstheme="majorBidi"/>
      <w:sz w:val="24"/>
      <w:szCs w:val="24"/>
    </w:rPr>
  </w:style>
  <w:style w:type="character" w:customStyle="1" w:styleId="69">
    <w:name w:val="标题 9 字符"/>
    <w:basedOn w:val="27"/>
    <w:link w:val="10"/>
    <w:qFormat/>
    <w:uiPriority w:val="9"/>
    <w:rPr>
      <w:rFonts w:asciiTheme="majorHAnsi" w:hAnsiTheme="majorHAnsi" w:eastAsiaTheme="majorEastAsia" w:cstheme="majorBidi"/>
      <w:szCs w:val="21"/>
    </w:rPr>
  </w:style>
  <w:style w:type="character" w:customStyle="1" w:styleId="70">
    <w:name w:val="正文文本 字符"/>
    <w:basedOn w:val="27"/>
    <w:link w:val="12"/>
    <w:qFormat/>
    <w:uiPriority w:val="99"/>
    <w:rPr>
      <w:rFonts w:ascii="仿宋_GB2312" w:hAnsi="Times New Roman" w:eastAsia="仿宋_GB2312" w:cs="仿宋_GB2312"/>
      <w:kern w:val="0"/>
      <w:sz w:val="28"/>
      <w:szCs w:val="28"/>
    </w:rPr>
  </w:style>
  <w:style w:type="paragraph" w:styleId="71">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2">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3">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4">
    <w:name w:val="ne-text"/>
    <w:basedOn w:val="27"/>
    <w:qFormat/>
    <w:uiPriority w:val="0"/>
  </w:style>
  <w:style w:type="character" w:customStyle="1" w:styleId="75">
    <w:name w:val="副标题 字符"/>
    <w:basedOn w:val="27"/>
    <w:link w:val="21"/>
    <w:qFormat/>
    <w:uiPriority w:val="0"/>
    <w:rPr>
      <w:b/>
      <w:bCs/>
      <w:kern w:val="28"/>
      <w:sz w:val="32"/>
      <w:szCs w:val="32"/>
    </w:rPr>
  </w:style>
  <w:style w:type="character" w:customStyle="1" w:styleId="76">
    <w:name w:val="Book Title"/>
    <w:basedOn w:val="27"/>
    <w:qFormat/>
    <w:uiPriority w:val="33"/>
    <w:rPr>
      <w:b/>
      <w:bCs/>
      <w:i/>
      <w:iCs/>
      <w:spacing w:val="5"/>
    </w:rPr>
  </w:style>
  <w:style w:type="paragraph" w:customStyle="1" w:styleId="77">
    <w:name w:val="一级标题"/>
    <w:basedOn w:val="1"/>
    <w:link w:val="79"/>
    <w:qFormat/>
    <w:uiPriority w:val="0"/>
    <w:pPr>
      <w:jc w:val="left"/>
    </w:pPr>
    <w:rPr>
      <w:rFonts w:eastAsia="黑体"/>
    </w:rPr>
  </w:style>
  <w:style w:type="paragraph" w:customStyle="1" w:styleId="78">
    <w:name w:val="二级标题"/>
    <w:basedOn w:val="77"/>
    <w:link w:val="81"/>
    <w:qFormat/>
    <w:uiPriority w:val="0"/>
    <w:rPr>
      <w:rFonts w:eastAsia="楷体"/>
    </w:rPr>
  </w:style>
  <w:style w:type="character" w:customStyle="1" w:styleId="79">
    <w:name w:val="一级标题 字符"/>
    <w:basedOn w:val="27"/>
    <w:link w:val="77"/>
    <w:qFormat/>
    <w:uiPriority w:val="0"/>
    <w:rPr>
      <w:rFonts w:ascii="Times New Roman" w:hAnsi="Times New Roman" w:eastAsia="黑体" w:cs="Times New Roman"/>
      <w:sz w:val="32"/>
      <w:szCs w:val="24"/>
    </w:rPr>
  </w:style>
  <w:style w:type="paragraph" w:customStyle="1" w:styleId="80">
    <w:name w:val="三级标题"/>
    <w:basedOn w:val="78"/>
    <w:link w:val="82"/>
    <w:qFormat/>
    <w:uiPriority w:val="0"/>
    <w:rPr>
      <w:rFonts w:eastAsia="仿宋"/>
      <w:b/>
    </w:rPr>
  </w:style>
  <w:style w:type="character" w:customStyle="1" w:styleId="81">
    <w:name w:val="二级标题 字符"/>
    <w:basedOn w:val="79"/>
    <w:link w:val="78"/>
    <w:qFormat/>
    <w:uiPriority w:val="0"/>
    <w:rPr>
      <w:rFonts w:ascii="Times New Roman" w:hAnsi="Times New Roman" w:eastAsia="楷体" w:cs="Times New Roman"/>
      <w:sz w:val="32"/>
      <w:szCs w:val="24"/>
    </w:rPr>
  </w:style>
  <w:style w:type="character" w:customStyle="1" w:styleId="82">
    <w:name w:val="三级标题 字符"/>
    <w:basedOn w:val="81"/>
    <w:link w:val="80"/>
    <w:qFormat/>
    <w:uiPriority w:val="0"/>
    <w:rPr>
      <w:rFonts w:ascii="Times New Roman" w:hAnsi="Times New Roman" w:eastAsia="仿宋" w:cs="Times New Roman"/>
      <w:b/>
      <w:sz w:val="32"/>
      <w:szCs w:val="24"/>
    </w:rPr>
  </w:style>
  <w:style w:type="character" w:customStyle="1" w:styleId="83">
    <w:name w:val="Unresolved Mention"/>
    <w:basedOn w:val="27"/>
    <w:semiHidden/>
    <w:unhideWhenUsed/>
    <w:qFormat/>
    <w:uiPriority w:val="99"/>
    <w:rPr>
      <w:color w:val="605E5C"/>
      <w:shd w:val="clear" w:color="auto" w:fill="E1DFDD"/>
    </w:rPr>
  </w:style>
  <w:style w:type="character" w:customStyle="1" w:styleId="84">
    <w:name w:val="赚钱正文 Char"/>
    <w:link w:val="85"/>
    <w:qFormat/>
    <w:uiPriority w:val="0"/>
    <w:rPr>
      <w:rFonts w:ascii="仿宋_GB2312" w:hAnsi="仿宋_GB2312" w:eastAsia="仿宋_GB2312"/>
      <w:sz w:val="32"/>
    </w:rPr>
  </w:style>
  <w:style w:type="paragraph" w:customStyle="1" w:styleId="85">
    <w:name w:val="正正正文"/>
    <w:next w:val="86"/>
    <w:link w:val="84"/>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6">
    <w:name w:val="正正一级标题"/>
    <w:basedOn w:val="1"/>
    <w:next w:val="85"/>
    <w:link w:val="87"/>
    <w:qFormat/>
    <w:uiPriority w:val="0"/>
    <w:pPr>
      <w:spacing w:after="150" w:line="580" w:lineRule="exact"/>
      <w:ind w:firstLine="640"/>
    </w:pPr>
    <w:rPr>
      <w:rFonts w:eastAsia="黑体" w:cstheme="minorBidi"/>
      <w:szCs w:val="22"/>
    </w:rPr>
  </w:style>
  <w:style w:type="character" w:customStyle="1" w:styleId="87">
    <w:name w:val="赚钱一级标题 Char"/>
    <w:link w:val="86"/>
    <w:qFormat/>
    <w:uiPriority w:val="0"/>
    <w:rPr>
      <w:rFonts w:ascii="Times New Roman" w:hAnsi="Times New Roman" w:eastAsia="黑体"/>
      <w:sz w:val="32"/>
    </w:rPr>
  </w:style>
  <w:style w:type="character" w:customStyle="1" w:styleId="88">
    <w:name w:val="批注框文本 字符"/>
    <w:basedOn w:val="27"/>
    <w:link w:val="17"/>
    <w:semiHidden/>
    <w:qFormat/>
    <w:uiPriority w:val="0"/>
    <w:rPr>
      <w:rFonts w:ascii="Times New Roman" w:hAnsi="Times New Roman" w:eastAsia="宋体" w:cs="Times New Roman"/>
      <w:sz w:val="18"/>
      <w:szCs w:val="18"/>
    </w:rPr>
  </w:style>
  <w:style w:type="character" w:customStyle="1" w:styleId="89">
    <w:name w:val="正文文本缩进 2 字符"/>
    <w:basedOn w:val="27"/>
    <w:link w:val="16"/>
    <w:qFormat/>
    <w:uiPriority w:val="0"/>
    <w:rPr>
      <w:rFonts w:ascii="Times New Roman" w:hAnsi="Times New Roman" w:eastAsia="宋体" w:cs="Times New Roman"/>
      <w:szCs w:val="24"/>
    </w:rPr>
  </w:style>
  <w:style w:type="character" w:customStyle="1" w:styleId="90">
    <w:name w:val="日期 字符"/>
    <w:basedOn w:val="27"/>
    <w:link w:val="15"/>
    <w:qFormat/>
    <w:uiPriority w:val="0"/>
    <w:rPr>
      <w:rFonts w:ascii="Times New Roman" w:hAnsi="Times New Roman" w:eastAsia="宋体" w:cs="Times New Roman"/>
      <w:szCs w:val="24"/>
    </w:rPr>
  </w:style>
  <w:style w:type="paragraph" w:customStyle="1" w:styleId="91">
    <w:name w:val="空格行"/>
    <w:next w:val="92"/>
    <w:qFormat/>
    <w:uiPriority w:val="0"/>
    <w:rPr>
      <w:rFonts w:ascii="仿宋_GB2312" w:hAnsi="仿宋_GB2312" w:eastAsia="仿宋_GB2312" w:cs="Times New Roman"/>
      <w:kern w:val="0"/>
      <w:sz w:val="32"/>
      <w:szCs w:val="20"/>
      <w:lang w:val="en-US" w:eastAsia="zh-CN" w:bidi="ar-SA"/>
    </w:rPr>
  </w:style>
  <w:style w:type="paragraph" w:customStyle="1" w:styleId="92">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93">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94">
    <w:name w:val="正正z"/>
    <w:basedOn w:val="85"/>
    <w:qFormat/>
    <w:uiPriority w:val="0"/>
    <w:pPr>
      <w:spacing w:beforeAutospacing="1"/>
      <w:ind w:firstLine="0" w:firstLineChars="0"/>
    </w:pPr>
  </w:style>
  <w:style w:type="paragraph" w:customStyle="1" w:styleId="95">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6">
    <w:name w:val="正文文本缩进 字符"/>
    <w:basedOn w:val="27"/>
    <w:link w:val="13"/>
    <w:qFormat/>
    <w:uiPriority w:val="0"/>
    <w:rPr>
      <w:rFonts w:ascii="宋体" w:hAnsi="宋体" w:eastAsia="宋体" w:cs="Times New Roman"/>
      <w:kern w:val="0"/>
      <w:sz w:val="24"/>
      <w:szCs w:val="24"/>
    </w:rPr>
  </w:style>
  <w:style w:type="character" w:customStyle="1" w:styleId="97">
    <w:name w:val="HTML 预设格式 字符"/>
    <w:basedOn w:val="27"/>
    <w:link w:val="23"/>
    <w:qFormat/>
    <w:uiPriority w:val="0"/>
    <w:rPr>
      <w:rFonts w:ascii="Arial" w:hAnsi="Arial" w:eastAsia="宋体" w:cs="Arial"/>
      <w:kern w:val="0"/>
      <w:sz w:val="24"/>
      <w:szCs w:val="24"/>
    </w:rPr>
  </w:style>
  <w:style w:type="character" w:customStyle="1" w:styleId="98">
    <w:name w:val="标题 1 Char"/>
    <w:qFormat/>
    <w:uiPriority w:val="0"/>
    <w:rPr>
      <w:b/>
      <w:kern w:val="44"/>
      <w:sz w:val="48"/>
      <w:szCs w:val="48"/>
    </w:rPr>
  </w:style>
  <w:style w:type="paragraph" w:customStyle="1" w:styleId="99">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0">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1">
    <w:name w:val="样式1"/>
    <w:basedOn w:val="1"/>
    <w:qFormat/>
    <w:uiPriority w:val="0"/>
    <w:pPr>
      <w:widowControl/>
      <w:spacing w:after="150" w:line="580" w:lineRule="exact"/>
      <w:jc w:val="left"/>
    </w:pPr>
    <w:rPr>
      <w:rFonts w:hint="eastAsia" w:ascii="仿宋_GB2312" w:hAnsi="仿宋" w:eastAsia="仿宋_GB2312" w:cs="仿宋"/>
      <w:kern w:val="0"/>
      <w:szCs w:val="32"/>
    </w:rPr>
  </w:style>
  <w:style w:type="paragraph" w:customStyle="1" w:styleId="102">
    <w:name w:val="msonormal"/>
    <w:basedOn w:val="1"/>
    <w:qFormat/>
    <w:uiPriority w:val="99"/>
    <w:pPr>
      <w:spacing w:line="480" w:lineRule="auto"/>
      <w:jc w:val="left"/>
    </w:pPr>
    <w:rPr>
      <w:rFonts w:eastAsia="仿宋_GB2312" w:asciiTheme="minorHAnsi" w:hAnsiTheme="minorHAnsi"/>
      <w:kern w:val="0"/>
      <w:sz w:val="24"/>
      <w:szCs w:val="22"/>
    </w:rPr>
  </w:style>
  <w:style w:type="character" w:customStyle="1" w:styleId="103">
    <w:name w:val="btn-auto-1"/>
    <w:basedOn w:val="27"/>
    <w:qFormat/>
    <w:uiPriority w:val="0"/>
  </w:style>
  <w:style w:type="character" w:customStyle="1" w:styleId="104">
    <w:name w:val="btn-task-gray"/>
    <w:basedOn w:val="27"/>
    <w:qFormat/>
    <w:uiPriority w:val="0"/>
    <w:rPr>
      <w:color w:val="FFFFFF"/>
      <w:u w:val="none"/>
      <w:shd w:val="clear" w:fill="CCCCCC"/>
    </w:rPr>
  </w:style>
  <w:style w:type="character" w:customStyle="1" w:styleId="105">
    <w:name w:val="btn-task-gray1"/>
    <w:basedOn w:val="27"/>
    <w:qFormat/>
    <w:uiPriority w:val="0"/>
  </w:style>
  <w:style w:type="character" w:customStyle="1" w:styleId="106">
    <w:name w:val="s1"/>
    <w:basedOn w:val="27"/>
    <w:qFormat/>
    <w:uiPriority w:val="0"/>
    <w:rPr>
      <w:color w:val="DDDDDD"/>
      <w:sz w:val="18"/>
      <w:szCs w:val="18"/>
    </w:rPr>
  </w:style>
  <w:style w:type="character" w:customStyle="1" w:styleId="107">
    <w:name w:val="btn-task-gray2"/>
    <w:basedOn w:val="27"/>
    <w:qFormat/>
    <w:uiPriority w:val="0"/>
  </w:style>
  <w:style w:type="character" w:customStyle="1" w:styleId="108">
    <w:name w:val="btn-auto-11"/>
    <w:basedOn w:val="27"/>
    <w:qFormat/>
    <w:uiPriority w:val="0"/>
  </w:style>
  <w:style w:type="character" w:customStyle="1" w:styleId="109">
    <w:name w:val="btn-task-gray3"/>
    <w:basedOn w:val="27"/>
    <w:qFormat/>
    <w:uiPriority w:val="0"/>
    <w:rPr>
      <w:color w:val="FFFFFF"/>
      <w:u w:val="none"/>
      <w:shd w:val="clear" w:fill="CCCCCC"/>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E832D-CFEF-4E63-ACFE-3663EA9CBE60}">
  <ds:schemaRefs/>
</ds:datastoreItem>
</file>

<file path=docProps/app.xml><?xml version="1.0" encoding="utf-8"?>
<Properties xmlns="http://schemas.openxmlformats.org/officeDocument/2006/extended-properties" xmlns:vt="http://schemas.openxmlformats.org/officeDocument/2006/docPropsVTypes">
  <Template>Normal</Template>
  <Pages>3</Pages>
  <Words>931</Words>
  <Characters>960</Characters>
  <Lines>152</Lines>
  <Paragraphs>42</Paragraphs>
  <TotalTime>26</TotalTime>
  <ScaleCrop>false</ScaleCrop>
  <LinksUpToDate>false</LinksUpToDate>
  <CharactersWithSpaces>977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2022-11-01T13:32:00Z</dcterms:created>
  <dc:creator>Administrator</dc:creator>
  <cp:lastModifiedBy>QIAN</cp:lastModifiedBy>
  <cp:lastPrinted>2023-02-14T07:05:00Z</cp:lastPrinted>
  <dcterms:modified xsi:type="dcterms:W3CDTF">2023-05-04T04:38:13Z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7812DC61ACF54C5C9149CF290961B87A</vt:lpwstr>
  </property>
</Properties>
</file>